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713"/>
      </w:tblGrid>
      <w:tr w:rsidR="00E03FC9" w:rsidRPr="006C2833" w:rsidTr="0026569E">
        <w:tc>
          <w:tcPr>
            <w:tcW w:w="4643" w:type="dxa"/>
          </w:tcPr>
          <w:p w:rsidR="00E03FC9" w:rsidRPr="006C2833" w:rsidRDefault="00E03FC9" w:rsidP="0026569E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E03FC9" w:rsidRPr="006C2833" w:rsidRDefault="00E03FC9" w:rsidP="0026569E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6C2833" w:rsidRPr="006C2833" w:rsidRDefault="006C2833" w:rsidP="006C2833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</w:t>
            </w:r>
            <w:r w:rsidR="00E03FC9"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</w:t>
            </w:r>
          </w:p>
          <w:p w:rsidR="00E03FC9" w:rsidRPr="006C2833" w:rsidRDefault="00E03FC9" w:rsidP="006C2833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C2833"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ротокол </w:t>
            </w: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6C2833"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6C2833"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10.05.2018 г.</w:t>
            </w: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</w:tcPr>
          <w:p w:rsidR="00E03FC9" w:rsidRPr="006C2833" w:rsidRDefault="00E03FC9" w:rsidP="0026569E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</w:t>
            </w:r>
            <w:r w:rsidR="006C2833"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</w:t>
            </w:r>
          </w:p>
          <w:p w:rsidR="00E03FC9" w:rsidRPr="006C2833" w:rsidRDefault="006C2833" w:rsidP="006C2833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03FC9"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МБУДО </w:t>
            </w:r>
            <w:r w:rsidR="00E03FC9"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ДЮСШ </w:t>
            </w:r>
          </w:p>
          <w:p w:rsidR="006C2833" w:rsidRPr="006C2833" w:rsidRDefault="006C2833" w:rsidP="006C2833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 Кулдарев И.С.</w:t>
            </w:r>
          </w:p>
          <w:p w:rsidR="00E03FC9" w:rsidRPr="006C2833" w:rsidRDefault="006C2833" w:rsidP="0026569E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 w:rsidR="00E03FC9"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03FC9"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6C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10.05.2018 г.</w:t>
            </w:r>
          </w:p>
          <w:p w:rsidR="00E03FC9" w:rsidRPr="006C2833" w:rsidRDefault="00E03FC9" w:rsidP="0026569E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3FC9" w:rsidRPr="006C2833" w:rsidRDefault="00E03FC9" w:rsidP="00E03FC9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</w:rPr>
      </w:pPr>
    </w:p>
    <w:p w:rsidR="00E03FC9" w:rsidRPr="006C2833" w:rsidRDefault="00E03FC9" w:rsidP="00E03FC9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</w:rPr>
      </w:pPr>
    </w:p>
    <w:p w:rsidR="00E03FC9" w:rsidRPr="006C2833" w:rsidRDefault="00E03FC9" w:rsidP="00E03FC9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</w:rPr>
      </w:pPr>
      <w:r w:rsidRPr="006C2833">
        <w:rPr>
          <w:b/>
          <w:color w:val="000000"/>
          <w:sz w:val="28"/>
          <w:szCs w:val="28"/>
        </w:rPr>
        <w:t xml:space="preserve">Положение </w:t>
      </w:r>
    </w:p>
    <w:p w:rsidR="00E03FC9" w:rsidRPr="006C2833" w:rsidRDefault="00E03FC9" w:rsidP="00E03FC9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  <w:shd w:val="clear" w:color="auto" w:fill="FFFFFF"/>
        </w:rPr>
      </w:pPr>
      <w:r w:rsidRPr="006C2833">
        <w:rPr>
          <w:b/>
          <w:color w:val="000000"/>
          <w:sz w:val="28"/>
          <w:szCs w:val="28"/>
          <w:shd w:val="clear" w:color="auto" w:fill="FFFFFF"/>
        </w:rPr>
        <w:t>о порядке обучения по индивидуальному учебному</w:t>
      </w:r>
      <w:r w:rsidRPr="006C2833">
        <w:rPr>
          <w:rFonts w:eastAsia="Times New Roman"/>
          <w:b/>
          <w:bCs/>
          <w:color w:val="0059AA"/>
          <w:sz w:val="28"/>
          <w:szCs w:val="28"/>
          <w:lang w:eastAsia="ru-RU"/>
        </w:rPr>
        <w:t xml:space="preserve"> </w:t>
      </w:r>
      <w:r w:rsidRPr="006C2833">
        <w:rPr>
          <w:b/>
          <w:color w:val="000000"/>
          <w:sz w:val="28"/>
          <w:szCs w:val="28"/>
          <w:shd w:val="clear" w:color="auto" w:fill="FFFFFF"/>
        </w:rPr>
        <w:t xml:space="preserve">плану </w:t>
      </w:r>
    </w:p>
    <w:p w:rsidR="006C2833" w:rsidRPr="006C2833" w:rsidRDefault="006C2833" w:rsidP="006C2833">
      <w:pPr>
        <w:shd w:val="clear" w:color="auto" w:fill="FFFFFF"/>
        <w:jc w:val="center"/>
        <w:textAlignment w:val="baseline"/>
        <w:outlineLvl w:val="4"/>
        <w:rPr>
          <w:b/>
          <w:color w:val="000000"/>
          <w:sz w:val="28"/>
          <w:szCs w:val="28"/>
          <w:shd w:val="clear" w:color="auto" w:fill="FFFFFF"/>
        </w:rPr>
      </w:pPr>
      <w:r w:rsidRPr="006C2833">
        <w:rPr>
          <w:b/>
          <w:color w:val="000000"/>
          <w:sz w:val="28"/>
          <w:szCs w:val="28"/>
          <w:shd w:val="clear" w:color="auto" w:fill="FFFFFF"/>
        </w:rPr>
        <w:t xml:space="preserve">в муниципальном бюджетном учреждении дополнительного образования </w:t>
      </w:r>
    </w:p>
    <w:p w:rsidR="006C2833" w:rsidRPr="006C2833" w:rsidRDefault="006C2833" w:rsidP="00E03FC9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  <w:shd w:val="clear" w:color="auto" w:fill="FFFFFF"/>
        </w:rPr>
      </w:pPr>
      <w:r w:rsidRPr="006C2833">
        <w:rPr>
          <w:b/>
          <w:color w:val="000000"/>
          <w:sz w:val="28"/>
          <w:szCs w:val="28"/>
          <w:shd w:val="clear" w:color="auto" w:fill="FFFFFF"/>
        </w:rPr>
        <w:t xml:space="preserve">«Детско-юношеская спортивная школа» </w:t>
      </w:r>
    </w:p>
    <w:p w:rsidR="006C2833" w:rsidRPr="006C2833" w:rsidRDefault="006C2833" w:rsidP="00E03FC9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  <w:shd w:val="clear" w:color="auto" w:fill="FFFFFF"/>
        </w:rPr>
      </w:pPr>
      <w:r w:rsidRPr="006C2833"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образования «город Бугуруслан» (МБУДО </w:t>
      </w:r>
      <w:r w:rsidR="00E03FC9" w:rsidRPr="006C2833">
        <w:rPr>
          <w:b/>
          <w:color w:val="000000"/>
          <w:sz w:val="28"/>
          <w:szCs w:val="28"/>
          <w:shd w:val="clear" w:color="auto" w:fill="FFFFFF"/>
        </w:rPr>
        <w:t>ДЮСШ</w:t>
      </w:r>
      <w:r w:rsidRPr="006C2833">
        <w:rPr>
          <w:b/>
          <w:color w:val="000000"/>
          <w:sz w:val="28"/>
          <w:szCs w:val="28"/>
          <w:shd w:val="clear" w:color="auto" w:fill="FFFFFF"/>
        </w:rPr>
        <w:t>)</w:t>
      </w:r>
      <w:r w:rsidR="00E03FC9" w:rsidRPr="006C283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03FC9" w:rsidRPr="006C2833" w:rsidRDefault="00E03FC9" w:rsidP="00E03FC9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  <w:shd w:val="clear" w:color="auto" w:fill="FFFFFF"/>
        </w:rPr>
      </w:pPr>
      <w:r w:rsidRPr="006C2833">
        <w:rPr>
          <w:b/>
          <w:color w:val="000000"/>
          <w:sz w:val="28"/>
          <w:szCs w:val="28"/>
          <w:shd w:val="clear" w:color="auto" w:fill="FFFFFF"/>
        </w:rPr>
        <w:t>(далее</w:t>
      </w:r>
      <w:r w:rsidR="006C2833" w:rsidRPr="006C2833">
        <w:rPr>
          <w:b/>
          <w:color w:val="000000"/>
          <w:sz w:val="28"/>
          <w:szCs w:val="28"/>
          <w:shd w:val="clear" w:color="auto" w:fill="FFFFFF"/>
        </w:rPr>
        <w:t xml:space="preserve"> –</w:t>
      </w:r>
      <w:r w:rsidRPr="006C2833">
        <w:rPr>
          <w:b/>
          <w:color w:val="000000"/>
          <w:sz w:val="28"/>
          <w:szCs w:val="28"/>
          <w:shd w:val="clear" w:color="auto" w:fill="FFFFFF"/>
        </w:rPr>
        <w:t xml:space="preserve"> образовательная</w:t>
      </w:r>
      <w:r w:rsidR="006C2833" w:rsidRPr="006C283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C2833">
        <w:rPr>
          <w:b/>
          <w:color w:val="000000"/>
          <w:sz w:val="28"/>
          <w:szCs w:val="28"/>
          <w:shd w:val="clear" w:color="auto" w:fill="FFFFFF"/>
        </w:rPr>
        <w:t>организация)</w:t>
      </w:r>
    </w:p>
    <w:p w:rsidR="00E03FC9" w:rsidRPr="006C2833" w:rsidRDefault="00E03FC9" w:rsidP="00E03FC9">
      <w:pPr>
        <w:shd w:val="clear" w:color="auto" w:fill="FFFFFF"/>
        <w:ind w:firstLine="300"/>
        <w:jc w:val="center"/>
        <w:textAlignment w:val="baseline"/>
        <w:outlineLvl w:val="4"/>
        <w:rPr>
          <w:b/>
          <w:color w:val="000000"/>
          <w:sz w:val="28"/>
          <w:szCs w:val="28"/>
          <w:shd w:val="clear" w:color="auto" w:fill="FFFFFF"/>
        </w:rPr>
      </w:pPr>
    </w:p>
    <w:p w:rsidR="00E03FC9" w:rsidRPr="006C2833" w:rsidRDefault="00E03FC9" w:rsidP="00E03FC9">
      <w:pPr>
        <w:shd w:val="clear" w:color="auto" w:fill="FFFFFF"/>
        <w:ind w:firstLine="48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03FC9" w:rsidRPr="006C2833" w:rsidRDefault="00E03FC9" w:rsidP="00E03F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03FC9" w:rsidRPr="006C2833" w:rsidRDefault="00E03FC9" w:rsidP="00E03FC9">
      <w:pPr>
        <w:shd w:val="clear" w:color="auto" w:fill="FFFFFF"/>
        <w:spacing w:line="351" w:lineRule="atLeast"/>
        <w:jc w:val="center"/>
        <w:textAlignment w:val="baseline"/>
        <w:outlineLvl w:val="1"/>
        <w:rPr>
          <w:rFonts w:eastAsia="Times New Roman"/>
          <w:b/>
          <w:bCs/>
          <w:color w:val="0059AA"/>
          <w:sz w:val="28"/>
          <w:szCs w:val="28"/>
          <w:lang w:eastAsia="ru-RU"/>
        </w:rPr>
      </w:pP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1.1.</w:t>
      </w:r>
      <w:r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Настоящее Положение «О порядке обучения по индивидуальному учебному плану в образовательной организации» (далее – Положение) разработано на основании:</w:t>
      </w:r>
    </w:p>
    <w:p w:rsidR="00E03FC9" w:rsidRPr="006C2833" w:rsidRDefault="00E03FC9" w:rsidP="006C2833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283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1.1.1. Федерального закона от 29 декабря 2012 г. № 273-ФЗ «Об образовании в Российской Федерации»; </w:t>
      </w:r>
    </w:p>
    <w:p w:rsidR="00E03FC9" w:rsidRPr="006C2833" w:rsidRDefault="00E03FC9" w:rsidP="006C2833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283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1.1.2.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утвержденных приказом Министерства спорта Российской Фе</w:t>
      </w:r>
      <w:r w:rsidR="006C2833" w:rsidRPr="006C283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дерации от 13 сентября 2013 г. №</w:t>
      </w:r>
      <w:r w:rsidRPr="006C283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730;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bookmarkStart w:id="0" w:name="Par31"/>
      <w:bookmarkEnd w:id="0"/>
      <w:r w:rsidRPr="006C2833">
        <w:rPr>
          <w:rFonts w:eastAsia="Times New Roman"/>
          <w:color w:val="000000"/>
          <w:sz w:val="28"/>
          <w:szCs w:val="28"/>
          <w:lang w:eastAsia="ru-RU"/>
        </w:rPr>
        <w:t>1.1.3. Устава образовательной организации.</w:t>
      </w:r>
    </w:p>
    <w:p w:rsid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1.2. С учетом возможностей и потребностей личности </w:t>
      </w:r>
      <w:r w:rsidR="0003292A" w:rsidRPr="006C2833">
        <w:rPr>
          <w:rFonts w:eastAsia="Times New Roman"/>
          <w:color w:val="000000"/>
          <w:sz w:val="28"/>
          <w:szCs w:val="28"/>
          <w:lang w:eastAsia="ru-RU"/>
        </w:rPr>
        <w:t xml:space="preserve">дополнительные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общеобразовательные программы могут осваиваться по индивидуальному учебному плану. 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Обучение по индивидуальному учебному плану есть вид освоения ребенком </w:t>
      </w:r>
      <w:r w:rsidR="00274D23" w:rsidRPr="006C2833">
        <w:rPr>
          <w:rFonts w:eastAsia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общеобразовательных программ самостоятельно, под контролем </w:t>
      </w:r>
      <w:r w:rsidR="00274D23" w:rsidRPr="006C2833">
        <w:rPr>
          <w:rFonts w:eastAsia="Times New Roman"/>
          <w:color w:val="000000"/>
          <w:sz w:val="28"/>
          <w:szCs w:val="28"/>
          <w:lang w:eastAsia="ru-RU"/>
        </w:rPr>
        <w:t>педагога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, с последующей аттестацией.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1.3. Обучение по индивидуальному учебному плану может быть организовано для учащихся: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1.3.1. с устойчивой дезадаптацией к </w:t>
      </w:r>
      <w:r w:rsidR="00274D23" w:rsidRPr="006C2833">
        <w:rPr>
          <w:rFonts w:eastAsia="Times New Roman"/>
          <w:color w:val="000000"/>
          <w:sz w:val="28"/>
          <w:szCs w:val="28"/>
          <w:lang w:eastAsia="ru-RU"/>
        </w:rPr>
        <w:t>обществу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и неспособностью к усвоению образовательных программ в условиях большого детского коллектива, а также положением в семье;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1.3.2. с высокой степенью успешности в освоении программ;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1.3.3. с ограниченными возможностями здоровья;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1.3.4. по иным основаниям.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1.4. На обучение по индивидуальному учебному плану могут быть переведены обучающиеся, </w:t>
      </w:r>
      <w:r w:rsidR="000E0BEF">
        <w:rPr>
          <w:rFonts w:eastAsia="Times New Roman"/>
          <w:color w:val="000000"/>
          <w:sz w:val="28"/>
          <w:szCs w:val="28"/>
          <w:lang w:eastAsia="ru-RU"/>
        </w:rPr>
        <w:t xml:space="preserve">прервавшие освоение дополнительной </w:t>
      </w:r>
      <w:r w:rsidR="000E0BEF">
        <w:rPr>
          <w:rFonts w:eastAsia="Times New Roman"/>
          <w:color w:val="000000"/>
          <w:sz w:val="28"/>
          <w:szCs w:val="28"/>
          <w:lang w:eastAsia="ru-RU"/>
        </w:rPr>
        <w:lastRenderedPageBreak/>
        <w:t>предпрофессиональной общеобразовательной программы по каким-либо причинам, но желающие продолжить обучение спустя время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1.6. Порядок осуществления обучения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1.7. На обучение по индивидуальному учебному плану распространяются федеральные государственные </w:t>
      </w:r>
      <w:r w:rsidR="00274D23" w:rsidRPr="006C2833">
        <w:rPr>
          <w:rFonts w:eastAsia="Times New Roman"/>
          <w:color w:val="000000"/>
          <w:sz w:val="28"/>
          <w:szCs w:val="28"/>
          <w:lang w:eastAsia="ru-RU"/>
        </w:rPr>
        <w:t>требова</w:t>
      </w:r>
      <w:r w:rsidR="006C2833">
        <w:rPr>
          <w:rFonts w:eastAsia="Times New Roman"/>
          <w:color w:val="000000"/>
          <w:sz w:val="28"/>
          <w:szCs w:val="28"/>
          <w:lang w:eastAsia="ru-RU"/>
        </w:rPr>
        <w:t xml:space="preserve">ния и методические рекомендации </w:t>
      </w:r>
      <w:r w:rsidR="00274D23" w:rsidRPr="006C2833">
        <w:rPr>
          <w:rFonts w:eastAsia="Times New Roman"/>
          <w:color w:val="000000"/>
          <w:sz w:val="28"/>
          <w:szCs w:val="28"/>
          <w:lang w:eastAsia="ru-RU"/>
        </w:rPr>
        <w:t>к дополнительным общеобразовательным программам, признанные в образовательной организации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1.8.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E03FC9" w:rsidRPr="006C2833" w:rsidRDefault="00E03FC9" w:rsidP="006C2833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1.9.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E03FC9" w:rsidRPr="006C2833" w:rsidRDefault="00E03FC9" w:rsidP="00350017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II. Перевод на обучение по индивидуальному учебному плану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2.1. Индивидуальный учебный план разрабатывается для отдельного обучающегося или группы обуча</w:t>
      </w:r>
      <w:r w:rsidR="006C2833">
        <w:rPr>
          <w:rFonts w:eastAsia="Times New Roman"/>
          <w:color w:val="000000"/>
          <w:sz w:val="28"/>
          <w:szCs w:val="28"/>
          <w:lang w:eastAsia="ru-RU"/>
        </w:rPr>
        <w:t>ющихся на основе учебного плана, предусмотренного дополнительной общеобразовательной программой по виду спорта</w:t>
      </w:r>
      <w:r w:rsidR="000E0BEF">
        <w:rPr>
          <w:rFonts w:eastAsia="Times New Roman"/>
          <w:color w:val="000000"/>
          <w:sz w:val="28"/>
          <w:szCs w:val="28"/>
          <w:lang w:eastAsia="ru-RU"/>
        </w:rPr>
        <w:t>, реализуемой в</w:t>
      </w:r>
      <w:r w:rsidR="006C283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образовательной организации.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0E0BEF">
        <w:rPr>
          <w:rFonts w:eastAsia="Times New Roman"/>
          <w:color w:val="000000"/>
          <w:sz w:val="28"/>
          <w:szCs w:val="28"/>
          <w:lang w:eastAsia="ru-RU"/>
        </w:rPr>
        <w:t>конкретной дополнительной общеобразовательной программы,</w:t>
      </w:r>
      <w:r w:rsidR="000E0BEF" w:rsidRPr="000E0B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E0BEF">
        <w:rPr>
          <w:rFonts w:eastAsia="Times New Roman"/>
          <w:color w:val="000000"/>
          <w:sz w:val="28"/>
          <w:szCs w:val="28"/>
          <w:lang w:eastAsia="ru-RU"/>
        </w:rPr>
        <w:t>реализуемой в образовательной организации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2.3. Индивидуальный учебный план, за исключением индивидуального учебного плана, предусматривающего ускоренное обучение, может быть предоставлен с 1 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>года обучения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lastRenderedPageBreak/>
        <w:t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обучении по индивидуальному учебному плану.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2.6. Индивидуальный учебный план разрабатывается в соответствии со спецификой и возможностями образовательной организации.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2.8. Перевод на обучение по индивидуальному учебному плану осуществляется по заявлению родителей (законных представителей) несовершеннолетних обучающихся</w:t>
      </w:r>
      <w:r w:rsidR="000E0BEF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либо по заявлению совершеннолетних обучающихся.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2.9. В заявлении указываются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</w:t>
      </w:r>
      <w:r w:rsidR="000E0BEF">
        <w:rPr>
          <w:rFonts w:eastAsia="Times New Roman"/>
          <w:color w:val="000000"/>
          <w:sz w:val="28"/>
          <w:szCs w:val="28"/>
          <w:lang w:eastAsia="ru-RU"/>
        </w:rPr>
        <w:t>дополнительных обще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образовательных программ и др.).</w:t>
      </w:r>
    </w:p>
    <w:p w:rsidR="00E03FC9" w:rsidRPr="006C2833" w:rsidRDefault="00E03FC9" w:rsidP="00E03FC9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0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. Заявления о переводе на обучение по индивидуальному учебному плану принимаются в течение учебного года до 15 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>августа</w:t>
      </w:r>
      <w:r w:rsidRPr="006C2833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 Обучение по индивидуальному учебному плану начинается, как правило, с начала учебного года.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 Перевод на обучение по индивидуальному учебному плану оформляется приказом руководителя образовательной организации.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 Индивидуальный учебный план утверждается решением педагогического совета образовательной организации.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 Организация обучения по индивидуальному учебному плану осуществляется образов</w:t>
      </w:r>
      <w:r w:rsidR="000E0BEF">
        <w:rPr>
          <w:rFonts w:eastAsia="Times New Roman"/>
          <w:color w:val="000000"/>
          <w:sz w:val="28"/>
          <w:szCs w:val="28"/>
          <w:lang w:eastAsia="ru-RU"/>
        </w:rPr>
        <w:t>ательной организацией, в которой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обучается данный обучающийся.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5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 Лицу, обучающемуся по индивидуальному учебному плану, предоставляется возможность получать необходимые консультации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 xml:space="preserve"> по избранному виду спорта,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литературу из библиотечного фонда образовательной организации, пользоваться 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спортивными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 xml:space="preserve"> помещениями образовательной 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lastRenderedPageBreak/>
        <w:t>организации в специально отведенное для этого время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, продолжать обучение в образовательной организации в порядке, определенном образовательной организацией и закрепленном в его Уставе.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6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. С учетом желания, способностей учащемуся могут быть предоставлены 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свободные спортивные залы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862EF5" w:rsidRDefault="00E03FC9" w:rsidP="00862EF5">
      <w:pPr>
        <w:shd w:val="clear" w:color="auto" w:fill="FFFFFF"/>
        <w:ind w:firstLine="30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7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. 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</w:t>
      </w:r>
    </w:p>
    <w:p w:rsidR="00E03FC9" w:rsidRPr="006C2833" w:rsidRDefault="00E03FC9" w:rsidP="00862EF5">
      <w:pPr>
        <w:shd w:val="clear" w:color="auto" w:fill="FFFFFF"/>
        <w:ind w:firstLine="30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Индивидуальное расписание заня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тий, перечень программ обучения,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количество часов, формы и сроки текущего и итогового контроля, 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тренеры-преподав</w:t>
      </w:r>
      <w:r w:rsidR="003D1084">
        <w:rPr>
          <w:rFonts w:eastAsia="Times New Roman"/>
          <w:color w:val="000000"/>
          <w:sz w:val="28"/>
          <w:szCs w:val="28"/>
          <w:lang w:eastAsia="ru-RU"/>
        </w:rPr>
        <w:t>а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тели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, ведущие обучение, оформляются приказом руководителя образовательной организации.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2.1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2.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>19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 xml:space="preserve"> и Положением о промежуточной и итоговой аттестации в образовательной организации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03FC9" w:rsidRPr="006C2833" w:rsidRDefault="00E03FC9" w:rsidP="00350017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III. Требования к индивидуальному учебному плану начального </w:t>
      </w:r>
      <w:r w:rsidR="00350017"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этапа обучения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3.1. С целью индивидуализации содержания образовательной программы начального 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>этапа обучения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индивидуальный учебный план 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>этого периода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предусматривает:</w:t>
      </w:r>
    </w:p>
    <w:p w:rsidR="00350017" w:rsidRPr="006C2833" w:rsidRDefault="00350017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3.1.1. учебные занятия по теории и методики физической культуры и спорту;</w:t>
      </w:r>
    </w:p>
    <w:p w:rsidR="00E03FC9" w:rsidRPr="006C2833" w:rsidRDefault="00350017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3.1.2. учебные занятия по общему физическому развитию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3.1.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 учебные занятия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 xml:space="preserve"> по специальной физической подготовке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350017" w:rsidRPr="006C2833" w:rsidRDefault="00E03FC9" w:rsidP="00E03FC9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3.1.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350017" w:rsidRPr="006C2833">
        <w:rPr>
          <w:rFonts w:eastAsia="Times New Roman"/>
          <w:color w:val="000000"/>
          <w:sz w:val="28"/>
          <w:szCs w:val="28"/>
          <w:lang w:eastAsia="ru-RU"/>
        </w:rPr>
        <w:t>подготовку по избранному виду спорта (на предпрофессиональных программах);</w:t>
      </w:r>
    </w:p>
    <w:p w:rsidR="00E03FC9" w:rsidRPr="006C2833" w:rsidRDefault="00350017" w:rsidP="00E03FC9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3.1.</w:t>
      </w:r>
      <w:r w:rsidR="00F6323D" w:rsidRPr="006C2833"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иные учебные </w:t>
      </w:r>
      <w:r w:rsidR="00F6323D" w:rsidRPr="006C2833">
        <w:rPr>
          <w:rFonts w:eastAsia="Times New Roman"/>
          <w:color w:val="000000"/>
          <w:sz w:val="28"/>
          <w:szCs w:val="28"/>
          <w:lang w:eastAsia="ru-RU"/>
        </w:rPr>
        <w:t>дисциплины</w:t>
      </w:r>
      <w:r w:rsidR="00E03FC9" w:rsidRPr="006C2833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="00E03FC9" w:rsidRPr="006C2833">
        <w:rPr>
          <w:rFonts w:eastAsia="Times New Roman"/>
          <w:iCs/>
          <w:color w:val="000000"/>
          <w:sz w:val="28"/>
          <w:szCs w:val="28"/>
          <w:lang w:eastAsia="ru-RU"/>
        </w:rPr>
        <w:t>(с учетом потребностей обучающегося и возможностей образовательной организации).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3.2. Для проведения данных занятий используются учебные часы согласно части 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 xml:space="preserve">основного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учебного плана, формируемой участниками образовательного процесса.</w:t>
      </w:r>
    </w:p>
    <w:p w:rsidR="00862EF5" w:rsidRDefault="00862EF5" w:rsidP="002C1799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03FC9" w:rsidRPr="006C2833" w:rsidRDefault="002C1799" w:rsidP="002C1799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="00E03FC9"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V. Необходимые условия для реализации учебного плана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4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.1. Для составления индивидуального учебного плана следует: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4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.1.1. включить в учебный план обязательные </w:t>
      </w:r>
      <w:r w:rsidR="00862EF5">
        <w:rPr>
          <w:rFonts w:eastAsia="Times New Roman"/>
          <w:color w:val="000000"/>
          <w:sz w:val="28"/>
          <w:szCs w:val="28"/>
          <w:lang w:eastAsia="ru-RU"/>
        </w:rPr>
        <w:t xml:space="preserve">предметные области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в соответствии с дополнительной общеобразовательной программой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4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.1.2. в учебный план также могут быть включены другие 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>предметные области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в соответствии с рекомендациями Педагогического совета, медицинского заключения, возможностей образовательной организации.</w:t>
      </w:r>
    </w:p>
    <w:p w:rsidR="00E03FC9" w:rsidRPr="006C2833" w:rsidRDefault="00E03FC9" w:rsidP="002C1799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V. Сроки работы по индивидуальному учебному плану</w:t>
      </w:r>
    </w:p>
    <w:p w:rsidR="002C1799" w:rsidRPr="006C2833" w:rsidRDefault="002C1799" w:rsidP="002C179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5.1. Количество учебных занятий для перспективных учащихся в неделю не может превышать 10% от установленного объема по соответствующей дополнительной общеобразовательной программе (не более 100% от установленного максимального объема тренировочной нагрузки по соответствующей дополнительной общеобразовательной программе).</w:t>
      </w:r>
    </w:p>
    <w:p w:rsidR="002C1799" w:rsidRPr="006C2833" w:rsidRDefault="002C1799" w:rsidP="002C179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Количество учебных занятий может быть сокращено до 60% от установленного максимального объема тренировочной нагрузки по соответствующей дополнительной общеобразовательной программе.</w:t>
      </w:r>
    </w:p>
    <w:p w:rsidR="002C1799" w:rsidRPr="006C2833" w:rsidRDefault="002C1799" w:rsidP="002C179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Конкретный объем учебной нагрузки определяется решением Педагогического совета с учетом мнения Родительского совета образовательной организации и медицинского заключения. </w:t>
      </w:r>
    </w:p>
    <w:p w:rsidR="002C1799" w:rsidRPr="006C2833" w:rsidRDefault="002C1799" w:rsidP="002C179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5.2. Нормативный срок освоения дополнительной образовательной программы определяется соответствующей программой.</w:t>
      </w:r>
    </w:p>
    <w:p w:rsidR="002C1799" w:rsidRPr="006C2833" w:rsidRDefault="002C1799" w:rsidP="002C179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Индивидуальный учебный план может предусматривать уменьшение указанного срока за счет ускоренного обучения. Рекомендуемый срок освоения программы составляет:</w:t>
      </w:r>
    </w:p>
    <w:p w:rsidR="002C1799" w:rsidRPr="006C2833" w:rsidRDefault="002C1799" w:rsidP="002C179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Дополнительной общеразвивающей 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>обще</w:t>
      </w:r>
      <w:r w:rsidR="003D1084">
        <w:rPr>
          <w:rFonts w:eastAsia="Times New Roman"/>
          <w:color w:val="000000"/>
          <w:sz w:val="28"/>
          <w:szCs w:val="28"/>
          <w:lang w:eastAsia="ru-RU"/>
        </w:rPr>
        <w:t>образовательной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 xml:space="preserve"> программы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– не менее 6 месяцев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>, но не более двух лет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C1799" w:rsidRPr="006C2833" w:rsidRDefault="002C1799" w:rsidP="002C179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Дополнительной предпрофессиональной 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>обще</w:t>
      </w:r>
      <w:r w:rsidR="003D1084">
        <w:rPr>
          <w:rFonts w:eastAsia="Times New Roman"/>
          <w:color w:val="000000"/>
          <w:sz w:val="28"/>
          <w:szCs w:val="28"/>
          <w:lang w:eastAsia="ru-RU"/>
        </w:rPr>
        <w:t>образовательной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 xml:space="preserve"> программы –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не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менее 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 xml:space="preserve">4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лет.</w:t>
      </w:r>
    </w:p>
    <w:p w:rsidR="00E03FC9" w:rsidRPr="006C2833" w:rsidRDefault="00E03FC9" w:rsidP="002C1799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VI. Контроль исполнения индивидуального учебного плана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6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.1. Образовательная организация осуществляет контроль за освоением 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>дополнительных предпрофессиональных общео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бразовательных программ учащимися, перешедшими на обучение по индивидуальному учебному плану.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6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.2.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 xml:space="preserve">, положением о 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промежуточной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 xml:space="preserve"> и итоговой 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аттестации обучающихся образовательной организации.</w:t>
      </w:r>
    </w:p>
    <w:p w:rsidR="00E03FC9" w:rsidRPr="006C2833" w:rsidRDefault="002C1799" w:rsidP="002C1799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lastRenderedPageBreak/>
        <w:t>VII</w:t>
      </w:r>
      <w:r w:rsidR="00E03FC9"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="00E03FC9"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тоговая аттестация обучающихся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7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.1. 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>И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тоговая аттестация обучающихся, переведенных на обучение по индивидуальному учебному плану, осуществляется в соответствии с действующим законодательством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и Уставом образовательной организации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7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.2. К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итоговой аттестации по соответствующим образовательным программам.</w:t>
      </w:r>
    </w:p>
    <w:p w:rsidR="00E03FC9" w:rsidRPr="006C2833" w:rsidRDefault="002C1799" w:rsidP="002C1799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E03FC9"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. Финансовое обеспечение и материально-техническое оснащение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8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.1. Финансовое обеспечение реализации 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>дополнительной обще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8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.2.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E03FC9" w:rsidRPr="006C2833" w:rsidRDefault="002C1799" w:rsidP="002C1799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03FC9"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X. Порядок управления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.1. В компетенцию администрации образовательной организации входит: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.1.1. разработка положения об организации обучения по индивидуальному  учебному плану;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.1.2. предоставление в недельный срок в орган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, осуществляющий функции и полномочия учредителя,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сведения 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об организации обучения по индивидуальному учебному плану, в котор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ых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.1.3. обеспечение своевременного подбора </w:t>
      </w:r>
      <w:r w:rsidR="000816CC">
        <w:rPr>
          <w:rFonts w:eastAsia="Times New Roman"/>
          <w:color w:val="000000"/>
          <w:sz w:val="28"/>
          <w:szCs w:val="28"/>
          <w:lang w:eastAsia="ru-RU"/>
        </w:rPr>
        <w:t>тренеров-преподавателей по избранному виду спорта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.1.4. контроль своевременного проведения занятий, консультаций, посещения  занятий учащимися, ведения журнала учета обучения по индивидуальному учебному плану не реже 1 раза в </w:t>
      </w:r>
      <w:r w:rsidR="00975F8E">
        <w:rPr>
          <w:rFonts w:eastAsia="Times New Roman"/>
          <w:color w:val="000000"/>
          <w:sz w:val="28"/>
          <w:szCs w:val="28"/>
          <w:lang w:eastAsia="ru-RU"/>
        </w:rPr>
        <w:t>месяц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.2. При организации обучения по индивидуальному учебному плану образовательная организация 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формирует личное дело учащегося, в котором должны быть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.2.1. заявление родителей (законных представителей) обучающихся;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lastRenderedPageBreak/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.2.2. решение педагогического совета образовательной организации;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.2.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3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 приказ руководителя образовательной организации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о переходе на обучение по индивидуальному учебному плану и закреплении педагогов, реализующих его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.2.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4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 расписание занятий, консультаций, письменно согласованное с родителями (законными представителями) образовательных организаций и утвержденное руководителем образовательной организации;</w:t>
      </w:r>
    </w:p>
    <w:p w:rsidR="00E03FC9" w:rsidRPr="006C2833" w:rsidRDefault="002C179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9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.2.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5</w:t>
      </w:r>
      <w:r w:rsidR="00E03FC9" w:rsidRPr="006C2833">
        <w:rPr>
          <w:rFonts w:eastAsia="Times New Roman"/>
          <w:color w:val="000000"/>
          <w:sz w:val="28"/>
          <w:szCs w:val="28"/>
          <w:lang w:eastAsia="ru-RU"/>
        </w:rPr>
        <w:t>. журнал учета обучения по индивидуальному  учебному плану.</w:t>
      </w:r>
    </w:p>
    <w:p w:rsidR="00E03FC9" w:rsidRPr="006C2833" w:rsidRDefault="00E03FC9" w:rsidP="002C1799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b/>
          <w:bCs/>
          <w:color w:val="000000"/>
          <w:sz w:val="28"/>
          <w:szCs w:val="28"/>
          <w:lang w:eastAsia="ru-RU"/>
        </w:rPr>
        <w:t>X. Порядок принятия и срок действия Положения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</w:t>
      </w:r>
      <w:r w:rsidR="002C1799" w:rsidRPr="006C2833">
        <w:rPr>
          <w:rFonts w:eastAsia="Times New Roman"/>
          <w:color w:val="000000"/>
          <w:sz w:val="28"/>
          <w:szCs w:val="28"/>
          <w:lang w:eastAsia="ru-RU"/>
        </w:rPr>
        <w:t>0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</w:t>
      </w:r>
      <w:r w:rsidR="002C1799" w:rsidRPr="006C2833">
        <w:rPr>
          <w:rFonts w:eastAsia="Times New Roman"/>
          <w:color w:val="000000"/>
          <w:sz w:val="28"/>
          <w:szCs w:val="28"/>
          <w:lang w:eastAsia="ru-RU"/>
        </w:rPr>
        <w:t>0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.2. Настоящее Положение принимается на неопределенный срок и вступает в силу с момента его утверждения.</w:t>
      </w:r>
    </w:p>
    <w:p w:rsidR="00E03FC9" w:rsidRPr="006C2833" w:rsidRDefault="00E03FC9" w:rsidP="00E03FC9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</w:t>
      </w:r>
      <w:r w:rsidR="002C1799" w:rsidRPr="006C2833">
        <w:rPr>
          <w:rFonts w:eastAsia="Times New Roman"/>
          <w:color w:val="000000"/>
          <w:sz w:val="28"/>
          <w:szCs w:val="28"/>
          <w:lang w:eastAsia="ru-RU"/>
        </w:rPr>
        <w:t>0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.3. Данное Положение может быть изменено и дополнено в соответствии с вновь изданными нормативными </w:t>
      </w:r>
      <w:r w:rsidR="002C1799" w:rsidRPr="006C2833">
        <w:rPr>
          <w:rFonts w:eastAsia="Times New Roman"/>
          <w:color w:val="000000"/>
          <w:sz w:val="28"/>
          <w:szCs w:val="28"/>
          <w:lang w:eastAsia="ru-RU"/>
        </w:rPr>
        <w:t>правовыми актами, принятыми на государственном и муниципальном уровне,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 xml:space="preserve"> только решением педагогического совета.</w:t>
      </w:r>
    </w:p>
    <w:p w:rsidR="003C1131" w:rsidRPr="006C2833" w:rsidRDefault="00E03FC9" w:rsidP="002C1799">
      <w:pPr>
        <w:shd w:val="clear" w:color="auto" w:fill="FFFFFF"/>
        <w:spacing w:before="75" w:after="75"/>
        <w:ind w:firstLine="300"/>
        <w:jc w:val="both"/>
        <w:textAlignment w:val="baseline"/>
        <w:rPr>
          <w:sz w:val="28"/>
          <w:szCs w:val="28"/>
        </w:rPr>
      </w:pPr>
      <w:r w:rsidRPr="006C2833">
        <w:rPr>
          <w:rFonts w:eastAsia="Times New Roman"/>
          <w:color w:val="000000"/>
          <w:sz w:val="28"/>
          <w:szCs w:val="28"/>
          <w:lang w:eastAsia="ru-RU"/>
        </w:rPr>
        <w:t>1</w:t>
      </w:r>
      <w:r w:rsidR="002C1799" w:rsidRPr="006C2833">
        <w:rPr>
          <w:rFonts w:eastAsia="Times New Roman"/>
          <w:color w:val="000000"/>
          <w:sz w:val="28"/>
          <w:szCs w:val="28"/>
          <w:lang w:eastAsia="ru-RU"/>
        </w:rPr>
        <w:t>0</w:t>
      </w:r>
      <w:r w:rsidRPr="006C2833">
        <w:rPr>
          <w:rFonts w:eastAsia="Times New Roman"/>
          <w:color w:val="000000"/>
          <w:sz w:val="28"/>
          <w:szCs w:val="28"/>
          <w:lang w:eastAsia="ru-RU"/>
        </w:rPr>
        <w:t>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</w:t>
      </w:r>
      <w:r w:rsidR="002C1799" w:rsidRPr="006C2833">
        <w:rPr>
          <w:rFonts w:eastAsia="Times New Roman"/>
          <w:color w:val="000000"/>
          <w:sz w:val="28"/>
          <w:szCs w:val="28"/>
          <w:lang w:eastAsia="ru-RU"/>
        </w:rPr>
        <w:t>.</w:t>
      </w:r>
      <w:r w:rsidR="002C1799" w:rsidRPr="006C2833">
        <w:rPr>
          <w:sz w:val="28"/>
          <w:szCs w:val="28"/>
        </w:rPr>
        <w:t xml:space="preserve"> </w:t>
      </w:r>
    </w:p>
    <w:sectPr w:rsidR="003C1131" w:rsidRPr="006C2833" w:rsidSect="00350017">
      <w:headerReference w:type="default" r:id="rId7"/>
      <w:foot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78" w:rsidRDefault="001A5478" w:rsidP="00350017">
      <w:r>
        <w:separator/>
      </w:r>
    </w:p>
  </w:endnote>
  <w:endnote w:type="continuationSeparator" w:id="1">
    <w:p w:rsidR="001A5478" w:rsidRDefault="001A5478" w:rsidP="0035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2076"/>
      <w:docPartObj>
        <w:docPartGallery w:val="Page Numbers (Bottom of Page)"/>
        <w:docPartUnique/>
      </w:docPartObj>
    </w:sdtPr>
    <w:sdtContent>
      <w:p w:rsidR="006C2833" w:rsidRDefault="00F05E46">
        <w:pPr>
          <w:pStyle w:val="a9"/>
          <w:jc w:val="center"/>
        </w:pPr>
        <w:fldSimple w:instr=" PAGE   \* MERGEFORMAT ">
          <w:r w:rsidR="003D1084">
            <w:rPr>
              <w:noProof/>
            </w:rPr>
            <w:t>7</w:t>
          </w:r>
        </w:fldSimple>
      </w:p>
    </w:sdtContent>
  </w:sdt>
  <w:p w:rsidR="006C2833" w:rsidRDefault="006C28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78" w:rsidRDefault="001A5478" w:rsidP="00350017">
      <w:r>
        <w:separator/>
      </w:r>
    </w:p>
  </w:footnote>
  <w:footnote w:type="continuationSeparator" w:id="1">
    <w:p w:rsidR="001A5478" w:rsidRDefault="001A5478" w:rsidP="00350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566"/>
      <w:docPartObj>
        <w:docPartGallery w:val="Page Numbers (Top of Page)"/>
        <w:docPartUnique/>
      </w:docPartObj>
    </w:sdtPr>
    <w:sdtContent>
      <w:p w:rsidR="00350017" w:rsidRDefault="00F05E46">
        <w:pPr>
          <w:pStyle w:val="a7"/>
          <w:jc w:val="center"/>
        </w:pPr>
        <w:fldSimple w:instr=" PAGE   \* MERGEFORMAT ">
          <w:r w:rsidR="003D1084">
            <w:rPr>
              <w:noProof/>
            </w:rPr>
            <w:t>7</w:t>
          </w:r>
        </w:fldSimple>
      </w:p>
    </w:sdtContent>
  </w:sdt>
  <w:p w:rsidR="00350017" w:rsidRDefault="003500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C9"/>
    <w:rsid w:val="00031544"/>
    <w:rsid w:val="0003292A"/>
    <w:rsid w:val="000816CC"/>
    <w:rsid w:val="000E0BEF"/>
    <w:rsid w:val="00137C99"/>
    <w:rsid w:val="001A5478"/>
    <w:rsid w:val="0026569E"/>
    <w:rsid w:val="00274D23"/>
    <w:rsid w:val="00280FAE"/>
    <w:rsid w:val="002A5453"/>
    <w:rsid w:val="002B08A8"/>
    <w:rsid w:val="002C1799"/>
    <w:rsid w:val="002E4003"/>
    <w:rsid w:val="002E7F21"/>
    <w:rsid w:val="003055CB"/>
    <w:rsid w:val="00350017"/>
    <w:rsid w:val="00381B9F"/>
    <w:rsid w:val="003C1131"/>
    <w:rsid w:val="003D1084"/>
    <w:rsid w:val="00545FD9"/>
    <w:rsid w:val="006C2833"/>
    <w:rsid w:val="006F071D"/>
    <w:rsid w:val="00795A0F"/>
    <w:rsid w:val="00816B90"/>
    <w:rsid w:val="00862EF5"/>
    <w:rsid w:val="008B1A70"/>
    <w:rsid w:val="008E0FDF"/>
    <w:rsid w:val="009444C0"/>
    <w:rsid w:val="00975F8E"/>
    <w:rsid w:val="009D1424"/>
    <w:rsid w:val="009E7C59"/>
    <w:rsid w:val="00A0723D"/>
    <w:rsid w:val="00A565BB"/>
    <w:rsid w:val="00A9538D"/>
    <w:rsid w:val="00AA4FA7"/>
    <w:rsid w:val="00B00C4F"/>
    <w:rsid w:val="00B9157C"/>
    <w:rsid w:val="00BF74DB"/>
    <w:rsid w:val="00C3598B"/>
    <w:rsid w:val="00CD5011"/>
    <w:rsid w:val="00CF4BA7"/>
    <w:rsid w:val="00D4772F"/>
    <w:rsid w:val="00D629FA"/>
    <w:rsid w:val="00E03FC9"/>
    <w:rsid w:val="00E62B73"/>
    <w:rsid w:val="00F05E46"/>
    <w:rsid w:val="00F26764"/>
    <w:rsid w:val="00F327AA"/>
    <w:rsid w:val="00F6086D"/>
    <w:rsid w:val="00F6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1"/>
  </w:style>
  <w:style w:type="paragraph" w:styleId="2">
    <w:name w:val="heading 2"/>
    <w:basedOn w:val="a"/>
    <w:link w:val="20"/>
    <w:uiPriority w:val="9"/>
    <w:qFormat/>
    <w:rsid w:val="00E03FC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03FC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FC9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3FC9"/>
    <w:rPr>
      <w:rFonts w:eastAsia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E03FC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E03FC9"/>
    <w:rPr>
      <w:b/>
      <w:bCs/>
    </w:rPr>
  </w:style>
  <w:style w:type="paragraph" w:customStyle="1" w:styleId="normacttext">
    <w:name w:val="norm_act_text"/>
    <w:basedOn w:val="a"/>
    <w:rsid w:val="00E03FC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03FC9"/>
  </w:style>
  <w:style w:type="character" w:styleId="a4">
    <w:name w:val="Emphasis"/>
    <w:basedOn w:val="a0"/>
    <w:uiPriority w:val="20"/>
    <w:qFormat/>
    <w:rsid w:val="00E03FC9"/>
    <w:rPr>
      <w:i/>
      <w:iCs/>
    </w:rPr>
  </w:style>
  <w:style w:type="paragraph" w:styleId="a5">
    <w:name w:val="List Paragraph"/>
    <w:basedOn w:val="a"/>
    <w:uiPriority w:val="34"/>
    <w:qFormat/>
    <w:rsid w:val="00E03FC9"/>
    <w:pPr>
      <w:spacing w:after="200" w:line="276" w:lineRule="auto"/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03FC9"/>
    <w:rPr>
      <w:rFonts w:asciiTheme="minorHAnsi" w:eastAsia="Times New Roman" w:hAnsiTheme="minorHAnsi" w:cs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3F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F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274D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00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0017"/>
  </w:style>
  <w:style w:type="paragraph" w:styleId="a9">
    <w:name w:val="footer"/>
    <w:basedOn w:val="a"/>
    <w:link w:val="aa"/>
    <w:uiPriority w:val="99"/>
    <w:unhideWhenUsed/>
    <w:rsid w:val="003500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0017"/>
  </w:style>
  <w:style w:type="paragraph" w:styleId="ab">
    <w:name w:val="Balloon Text"/>
    <w:basedOn w:val="a"/>
    <w:link w:val="ac"/>
    <w:uiPriority w:val="99"/>
    <w:semiHidden/>
    <w:unhideWhenUsed/>
    <w:rsid w:val="002656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Лантушенко</dc:creator>
  <cp:lastModifiedBy>User</cp:lastModifiedBy>
  <cp:revision>4</cp:revision>
  <cp:lastPrinted>2018-05-10T11:15:00Z</cp:lastPrinted>
  <dcterms:created xsi:type="dcterms:W3CDTF">2018-05-10T11:17:00Z</dcterms:created>
  <dcterms:modified xsi:type="dcterms:W3CDTF">2018-05-30T07:10:00Z</dcterms:modified>
</cp:coreProperties>
</file>